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452" w:rsidRDefault="00D45452" w:rsidP="00D45452">
      <w:r>
        <w:t>PHƯỜNG MỸ THỚI NIÊM YẾT CÔNG KHAI KẾT QUẢ XÁC ĐỊNH DẠNG TẬT, MỨC ĐỘ KHUYẾT TẬT THÁNG 12/2025 (ĐỢT 6)</w:t>
      </w:r>
    </w:p>
    <w:p w:rsidR="00D45452" w:rsidRDefault="00D45452" w:rsidP="00D45452"/>
    <w:p w:rsidR="00D45452" w:rsidRDefault="00D45452" w:rsidP="00D45452">
      <w:r>
        <w:t>Ủy ban nhân dân phường Mỹ Thới thông báo việc niêm yết công khai kết quả xác định dạng tật và mức độ khuyết tật tháng 12 năm 2025 (đợt 6) theo kết quả cuộc họp Hội đồng xác định mức độ khuyết tật phường tổ chức ngày 26/12/2025</w:t>
      </w:r>
    </w:p>
    <w:p w:rsidR="00D45452" w:rsidRDefault="00D45452" w:rsidP="00D45452">
      <w:r>
        <w:t xml:space="preserve"> </w:t>
      </w:r>
    </w:p>
    <w:p w:rsidR="00D45452" w:rsidRDefault="00D45452" w:rsidP="00D45452">
      <w:r>
        <w:t>Theo đó, nội dung niêm yết là danh sách kết quả xác định dạng tật và mức độ khuyết tật của các trường hợp được Hội đồng xem xét trong tháng 12/2025. Thời gian niêm yết công khai trong 05 ngày làm việc, từ ngày 29/12/2025 đến hết ngày 02/01/2026, tại trụ sở UBND phường Mỹ Thới.</w:t>
      </w:r>
    </w:p>
    <w:p w:rsidR="00D45452" w:rsidRDefault="00D45452" w:rsidP="00D45452"/>
    <w:p w:rsidR="00D45452" w:rsidRDefault="00D45452" w:rsidP="00D45452">
      <w:r>
        <w:t xml:space="preserve">Trong thời gian niêm yết, nếu người dân có ý kiến phản ánh, kiến nghị liên quan đến kết quả nêu trên, đề nghị gửi thông tin về UBND phường Mỹ Thới (qua Phòng Văn hóa – Xã hội phường) để được xem xét, giải quyết theo quy định. Sau thời gian niêm yết, nếu không có phản ánh, UBND phường sẽ tiến hành lập hồ sơ giải quyết theo quy định hiện hành Danh sách tên: </w:t>
      </w:r>
    </w:p>
    <w:p w:rsidR="00D45452" w:rsidRDefault="00D45452" w:rsidP="00D45452"/>
    <w:p w:rsidR="00D45452" w:rsidRDefault="00D45452" w:rsidP="00D45452">
      <w:r>
        <w:t>Trường hợp đặc biệt nặng:</w:t>
      </w:r>
    </w:p>
    <w:p w:rsidR="00D45452" w:rsidRDefault="00D45452" w:rsidP="00D45452">
      <w:r>
        <w:t>+  Lê Thị Âu, sinh năm 1936, ngụ Khóm Thạnh An</w:t>
      </w:r>
    </w:p>
    <w:p w:rsidR="00D45452" w:rsidRDefault="00D45452" w:rsidP="00D45452">
      <w:r>
        <w:t>+ Trịnh Bửu Dy, sinh năm 1947, ngụ Khóm Trung An</w:t>
      </w:r>
    </w:p>
    <w:p w:rsidR="00D45452" w:rsidRDefault="00D45452" w:rsidP="00D45452">
      <w:r>
        <w:t>+ Phạm Văn Khôn, sinh năm 1946, ngụ Khóm Trung Thạnh</w:t>
      </w:r>
    </w:p>
    <w:p w:rsidR="00D45452" w:rsidRDefault="00D45452" w:rsidP="00D45452">
      <w:r>
        <w:t>+ Phạm Thị Xoàn, sinh năm 1943, ngụ khóm Thới Hòa</w:t>
      </w:r>
    </w:p>
    <w:p w:rsidR="00D45452" w:rsidRDefault="00D45452" w:rsidP="00D45452">
      <w:r>
        <w:t>Trường hợp nặng:</w:t>
      </w:r>
    </w:p>
    <w:p w:rsidR="00D45452" w:rsidRDefault="00D45452" w:rsidP="00D45452">
      <w:r>
        <w:t>+ Nguyễn Thị Ơi, sinh năm 1967, ngụ Khóm Trung An</w:t>
      </w:r>
    </w:p>
    <w:p w:rsidR="00D45452" w:rsidRDefault="00D45452" w:rsidP="00D45452">
      <w:r>
        <w:t>+ Nguyễn Thị Tám, sinh năm 1938, ngụ Khóm An Thới</w:t>
      </w:r>
    </w:p>
    <w:p w:rsidR="00D45452" w:rsidRDefault="00D45452" w:rsidP="00D45452">
      <w:r>
        <w:t>+ Phạm Thị Đen, sinh năm 1956, ngụ Khóm Hưng Thạnh</w:t>
      </w:r>
    </w:p>
    <w:p w:rsidR="00D45452" w:rsidRDefault="00D45452" w:rsidP="00D45452">
      <w:r>
        <w:t>+ Nguyễn Thị Mộng Linh, sinh năm 1978, ngụ Khóm Thới An A</w:t>
      </w:r>
    </w:p>
    <w:p w:rsidR="00D45452" w:rsidRDefault="00D45452" w:rsidP="00D45452">
      <w:r>
        <w:t>Trường hợp không xác định:</w:t>
      </w:r>
    </w:p>
    <w:p w:rsidR="00D45452" w:rsidRDefault="00D45452" w:rsidP="00D45452">
      <w:r>
        <w:t>+ Nguyễn Ngọc Quỳnh Mai, sinh năm 2021, ngụ Khóm Tây An</w:t>
      </w:r>
    </w:p>
    <w:p w:rsidR="00D45452" w:rsidRDefault="00D45452" w:rsidP="00D45452">
      <w:r>
        <w:t>+ Nguyễn Văn Dũng, sinh năm 1970, ngụ Khóm Tây An</w:t>
      </w:r>
    </w:p>
    <w:p w:rsidR="00D45452" w:rsidRDefault="00D45452" w:rsidP="00D45452">
      <w:r>
        <w:t>+Lê Thị Trúc Xuân, sinh năm 1990, ngụ khóm Thới Hòa</w:t>
      </w:r>
    </w:p>
    <w:p w:rsidR="00D45452" w:rsidRDefault="00D45452" w:rsidP="00D45452">
      <w:r>
        <w:t>Trường hợp chưa chấm điểm:</w:t>
      </w:r>
    </w:p>
    <w:p w:rsidR="00D45452" w:rsidRDefault="00D45452" w:rsidP="00D45452">
      <w:r>
        <w:t>+ Lương Thị Ba, sinh năm 1939, ngụ Khóm Thới Hòa (chết)</w:t>
      </w:r>
    </w:p>
    <w:p w:rsidR="00D45452" w:rsidRDefault="00D45452" w:rsidP="00D45452">
      <w:r>
        <w:lastRenderedPageBreak/>
        <w:t>Trường hợp đã có kết quả giám định y khoa:</w:t>
      </w:r>
    </w:p>
    <w:p w:rsidR="00D45452" w:rsidRDefault="00D45452" w:rsidP="00D45452">
      <w:r>
        <w:t>+ Lưu Thị Lũy, sinh năm 1962, ngụ khóm Hưng Thạnh</w:t>
      </w:r>
    </w:p>
    <w:p w:rsidR="00143EF6" w:rsidRDefault="00D45452" w:rsidP="00D45452">
      <w:r>
        <w:t>+ Trần Gia Minh, sinh năm 2021, ngụ khóm Đông Thạnh B</w:t>
      </w:r>
      <w:bookmarkStart w:id="0" w:name="_GoBack"/>
      <w:bookmarkEnd w:id="0"/>
    </w:p>
    <w:sectPr w:rsidR="00143EF6"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448"/>
    <w:rsid w:val="00143EF6"/>
    <w:rsid w:val="001956E8"/>
    <w:rsid w:val="0038748E"/>
    <w:rsid w:val="005016DE"/>
    <w:rsid w:val="00766B6A"/>
    <w:rsid w:val="009E0296"/>
    <w:rsid w:val="00A538DB"/>
    <w:rsid w:val="00BA1448"/>
    <w:rsid w:val="00D4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1562</Characters>
  <Application>Microsoft Office Word</Application>
  <DocSecurity>0</DocSecurity>
  <Lines>13</Lines>
  <Paragraphs>3</Paragraphs>
  <ScaleCrop>false</ScaleCrop>
  <Company>Microsoft</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2026-01-01T01:04:00Z</dcterms:created>
  <dcterms:modified xsi:type="dcterms:W3CDTF">2026-01-01T01:05:00Z</dcterms:modified>
</cp:coreProperties>
</file>